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C1" w:rsidRDefault="00F84BC1">
      <w:pPr>
        <w:jc w:val="center"/>
        <w:rPr>
          <w:rFonts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  <w:sz w:val="42"/>
          <w:szCs w:val="42"/>
        </w:rPr>
        <w:t>論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文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の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英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文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要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旨（見本）</w:t>
      </w: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7451"/>
      </w:tblGrid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ＴＩＴＬＥ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ＮＡＭＥ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F84BC1">
        <w:tblPrEx>
          <w:tblCellMar>
            <w:top w:w="0" w:type="dxa"/>
            <w:bottom w:w="0" w:type="dxa"/>
          </w:tblCellMar>
        </w:tblPrEx>
        <w:trPr>
          <w:trHeight w:val="9920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F84BC1" w:rsidRDefault="00F84BC1">
            <w:pPr>
              <w:numPr>
                <w:ilvl w:val="0"/>
                <w:numId w:val="1"/>
              </w:num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原則として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ポイント程度の活字で、横組みとし、ワードプロセッサ等を用い</w:t>
            </w:r>
          </w:p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る。</w:t>
            </w:r>
          </w:p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（２）</w:t>
            </w:r>
            <w:r>
              <w:rPr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語程度とし、ダブルスペースとする。</w:t>
            </w:r>
          </w:p>
        </w:tc>
      </w:tr>
    </w:tbl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  <w:sz w:val="42"/>
          <w:szCs w:val="42"/>
        </w:rPr>
        <w:lastRenderedPageBreak/>
        <w:t>論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文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の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英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文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要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42"/>
          <w:szCs w:val="42"/>
        </w:rPr>
        <w:t>旨</w:t>
      </w: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7451"/>
      </w:tblGrid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ＴＩＴＬＥ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ＮＡＭＥ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tbl>
      <w:tblPr>
        <w:tblpPr w:leftFromText="142" w:rightFromText="142" w:vertAnchor="page" w:tblpY="55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F84BC1" w:rsidTr="009C4A5C">
        <w:tblPrEx>
          <w:tblCellMar>
            <w:top w:w="0" w:type="dxa"/>
            <w:bottom w:w="0" w:type="dxa"/>
          </w:tblCellMar>
        </w:tblPrEx>
        <w:trPr>
          <w:trHeight w:val="9740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 w:rsidP="009C4A5C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F84BC1" w:rsidRDefault="00F84BC1">
      <w:pPr>
        <w:rPr>
          <w:rFonts w:cs="Times New Roman"/>
          <w:color w:val="000000"/>
        </w:rPr>
      </w:pPr>
    </w:p>
    <w:sectPr w:rsidR="00F84BC1">
      <w:pgSz w:w="11906" w:h="16838"/>
      <w:pgMar w:top="850" w:right="1134" w:bottom="850" w:left="1984" w:header="720" w:footer="720" w:gutter="0"/>
      <w:cols w:space="720"/>
      <w:noEndnote/>
      <w:docGrid w:type="linesAndChars" w:linePitch="285" w:charSpace="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B36"/>
    <w:multiLevelType w:val="singleLevel"/>
    <w:tmpl w:val="8CA4E764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4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1"/>
    <w:rsid w:val="004D042B"/>
    <w:rsid w:val="007A46A6"/>
    <w:rsid w:val="00884918"/>
    <w:rsid w:val="009C4A5C"/>
    <w:rsid w:val="00DD1AA6"/>
    <w:rsid w:val="00EC5FDB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7F5EB-B19D-4DC3-9F7F-38D2E6E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4FF09324.dotm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　文　の　英　文　要　旨（見本）</vt:lpstr>
    </vt:vector>
  </TitlesOfParts>
  <Company>電気通信大学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の　英　文　要　旨（見本）</dc:title>
  <dc:subject/>
  <dc:creator>青柳武典</dc:creator>
  <cp:keywords/>
  <dc:description/>
  <cp:lastModifiedBy>水井 龍也</cp:lastModifiedBy>
  <cp:revision>2</cp:revision>
  <dcterms:created xsi:type="dcterms:W3CDTF">2019-04-18T05:49:00Z</dcterms:created>
  <dcterms:modified xsi:type="dcterms:W3CDTF">2019-04-18T05:49:00Z</dcterms:modified>
</cp:coreProperties>
</file>